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C72B2">
      <w:pPr>
        <w:rPr>
          <w:b/>
          <w:bCs/>
        </w:rPr>
      </w:pPr>
      <w:r>
        <w:rPr>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54pt;margin-top:-27pt;width:543pt;height:45pt;z-index:251657216" fillcolor="#06c" strokecolor="#9cf" strokeweight="1.5pt">
            <v:shadow on="t" color="#900"/>
            <v:textpath style="font-family:&quot;Impact&quot;;v-text-kern:t" trim="t" fitpath="t" string="Idaho Bed &amp; Breakfast   Association"/>
          </v:shape>
        </w:pict>
      </w:r>
    </w:p>
    <w:p w:rsidR="00000000" w:rsidRDefault="00CC72B2"/>
    <w:p w:rsidR="00000000" w:rsidRDefault="00CC72B2">
      <w:r>
        <w:rPr>
          <w:noProof/>
        </w:rPr>
        <w:pict>
          <v:shapetype id="_x0000_t202" coordsize="21600,21600" o:spt="202" path="m,l,21600r21600,l21600,xe">
            <v:stroke joinstyle="miter"/>
            <v:path gradientshapeok="t" o:connecttype="rect"/>
          </v:shapetype>
          <v:shape id="_x0000_s1028" type="#_x0000_t202" style="position:absolute;margin-left:-27pt;margin-top:13.2pt;width:117pt;height:1in;z-index:251658240">
            <v:textbox>
              <w:txbxContent>
                <w:p w:rsidR="00000000" w:rsidRDefault="00CC72B2">
                  <w:pPr>
                    <w:pStyle w:val="Heading1"/>
                    <w:jc w:val="center"/>
                    <w:rPr>
                      <w:sz w:val="24"/>
                    </w:rPr>
                  </w:pPr>
                </w:p>
                <w:p w:rsidR="00000000" w:rsidRDefault="00CC72B2">
                  <w:pPr>
                    <w:pStyle w:val="Heading1"/>
                    <w:jc w:val="center"/>
                    <w:rPr>
                      <w:sz w:val="24"/>
                    </w:rPr>
                  </w:pPr>
                  <w:r>
                    <w:rPr>
                      <w:sz w:val="24"/>
                    </w:rPr>
                    <w:t>Newsletter #1</w:t>
                  </w:r>
                </w:p>
                <w:p w:rsidR="00000000" w:rsidRDefault="00CC72B2">
                  <w:pPr>
                    <w:jc w:val="center"/>
                    <w:rPr>
                      <w:b/>
                      <w:bCs/>
                    </w:rPr>
                  </w:pPr>
                </w:p>
                <w:p w:rsidR="00000000" w:rsidRDefault="00CC72B2">
                  <w:pPr>
                    <w:jc w:val="center"/>
                    <w:rPr>
                      <w:b/>
                      <w:bCs/>
                    </w:rPr>
                  </w:pPr>
                  <w:r>
                    <w:rPr>
                      <w:b/>
                      <w:bCs/>
                    </w:rPr>
                    <w:t>December of 2009</w:t>
                  </w:r>
                </w:p>
                <w:p w:rsidR="00000000" w:rsidRDefault="00CC72B2">
                  <w:pPr>
                    <w:pStyle w:val="Heading2"/>
                    <w:jc w:val="center"/>
                    <w:rPr>
                      <w:b w:val="0"/>
                      <w:bCs w:val="0"/>
                      <w:sz w:val="28"/>
                    </w:rPr>
                  </w:pPr>
                </w:p>
                <w:p w:rsidR="00000000" w:rsidRDefault="00CC72B2"/>
              </w:txbxContent>
            </v:textbox>
            <w10:wrap type="square"/>
          </v:shape>
        </w:pict>
      </w:r>
    </w:p>
    <w:p w:rsidR="00000000" w:rsidRDefault="00CC72B2">
      <w:pPr>
        <w:pStyle w:val="BodyTextIndent"/>
        <w:ind w:firstLine="0"/>
        <w:rPr>
          <w:b/>
          <w:bCs/>
          <w:sz w:val="24"/>
        </w:rPr>
      </w:pPr>
      <w:proofErr w:type="gramStart"/>
      <w:r>
        <w:rPr>
          <w:b/>
          <w:bCs/>
          <w:sz w:val="24"/>
        </w:rPr>
        <w:t>Wishing all of you happy holidays and all the best throughout the coming year.</w:t>
      </w:r>
      <w:proofErr w:type="gramEnd"/>
      <w:r>
        <w:rPr>
          <w:b/>
          <w:bCs/>
          <w:sz w:val="24"/>
        </w:rPr>
        <w:t xml:space="preserve"> We hope the New Year is happy, healthy and prosperous for all.</w:t>
      </w:r>
    </w:p>
    <w:p w:rsidR="00000000" w:rsidRDefault="00CC72B2">
      <w:pPr>
        <w:pStyle w:val="BodyTextIndent"/>
        <w:rPr>
          <w:b/>
          <w:bCs/>
          <w:sz w:val="24"/>
        </w:rPr>
      </w:pPr>
    </w:p>
    <w:p w:rsidR="00000000" w:rsidRDefault="00CC72B2">
      <w:pPr>
        <w:pStyle w:val="BodyTextIndent"/>
        <w:rPr>
          <w:b/>
          <w:bCs/>
          <w:sz w:val="24"/>
        </w:rPr>
      </w:pPr>
      <w:r>
        <w:rPr>
          <w:b/>
          <w:bCs/>
          <w:sz w:val="24"/>
        </w:rPr>
        <w:t>As you may know, a Tourism Summit was held in Northern Idaho in October of 2009. A concerted effort was made</w:t>
      </w:r>
      <w:r>
        <w:rPr>
          <w:b/>
          <w:bCs/>
          <w:sz w:val="24"/>
        </w:rPr>
        <w:t xml:space="preserve"> by several members of the “North Idaho B&amp;B Association” to contact B&amp;B owners from throughout the state to invite them to the summit with the promise of “Free” reciprocal lodging. From these initial contacts, a list of regional representatives was develop</w:t>
      </w:r>
      <w:r>
        <w:rPr>
          <w:b/>
          <w:bCs/>
          <w:sz w:val="24"/>
        </w:rPr>
        <w:t xml:space="preserve">ed and I am currently creating a master list of all the B&amp;B’s in the state. </w:t>
      </w:r>
    </w:p>
    <w:p w:rsidR="00000000" w:rsidRDefault="00CC72B2">
      <w:pPr>
        <w:pStyle w:val="BodyTextIndent"/>
        <w:ind w:firstLine="0"/>
        <w:rPr>
          <w:b/>
          <w:bCs/>
          <w:sz w:val="24"/>
        </w:rPr>
      </w:pPr>
      <w:r>
        <w:rPr>
          <w:b/>
          <w:bCs/>
          <w:sz w:val="24"/>
        </w:rPr>
        <w:t>There were approx. 108 people in attendance and many of those were B&amp;B owners representing different regions in the state. As a result, we used the Summit meeting as a launching p</w:t>
      </w:r>
      <w:r>
        <w:rPr>
          <w:b/>
          <w:bCs/>
          <w:sz w:val="24"/>
        </w:rPr>
        <w:t xml:space="preserve">latform for the formation of the Idaho Bed and Breakfast Assoc. </w:t>
      </w:r>
    </w:p>
    <w:p w:rsidR="00000000" w:rsidRDefault="00CC72B2">
      <w:pPr>
        <w:pStyle w:val="BodyTextIndent"/>
        <w:rPr>
          <w:b/>
          <w:bCs/>
          <w:sz w:val="24"/>
        </w:rPr>
      </w:pPr>
    </w:p>
    <w:p w:rsidR="00000000" w:rsidRDefault="00CC72B2">
      <w:pPr>
        <w:pStyle w:val="BodyTextIndent"/>
        <w:rPr>
          <w:b/>
          <w:bCs/>
          <w:sz w:val="24"/>
        </w:rPr>
      </w:pPr>
      <w:r>
        <w:rPr>
          <w:b/>
          <w:bCs/>
          <w:sz w:val="24"/>
        </w:rPr>
        <w:t>Since the inception of the state association in October, I have submitted our charter to the Secretary of State and we now have an official title, by-laws, bank account, domain name and offi</w:t>
      </w:r>
      <w:r>
        <w:rPr>
          <w:b/>
          <w:bCs/>
          <w:sz w:val="24"/>
        </w:rPr>
        <w:t>cers. Our dues were set at $75, per year starting January 1, 2010, and pro-rated monthly for anyone who joins thereafter. It takes a substantial amount of money to get this association going, so if you would like to join us, please send your dues in as soo</w:t>
      </w:r>
      <w:r>
        <w:rPr>
          <w:b/>
          <w:bCs/>
          <w:sz w:val="24"/>
        </w:rPr>
        <w:t>n as possible, so we can continue to move forward with the process.</w:t>
      </w:r>
    </w:p>
    <w:p w:rsidR="00000000" w:rsidRDefault="00CC72B2">
      <w:pPr>
        <w:pStyle w:val="BodyTextIndent"/>
        <w:rPr>
          <w:b/>
          <w:bCs/>
          <w:sz w:val="24"/>
        </w:rPr>
      </w:pPr>
    </w:p>
    <w:p w:rsidR="00000000" w:rsidRDefault="00CC72B2">
      <w:pPr>
        <w:pStyle w:val="BodyTextIndent"/>
        <w:rPr>
          <w:b/>
          <w:bCs/>
          <w:sz w:val="24"/>
        </w:rPr>
      </w:pPr>
      <w:r>
        <w:rPr>
          <w:b/>
          <w:bCs/>
          <w:sz w:val="24"/>
        </w:rPr>
        <w:t>Last week I met with a web designer. I shared my thoughts of what we hope to establish for every B&amp;B, as well as alternative lodging members, to create a strong web presence throughout th</w:t>
      </w:r>
      <w:r>
        <w:rPr>
          <w:b/>
          <w:bCs/>
          <w:sz w:val="24"/>
        </w:rPr>
        <w:t>e state. She is anxious to help us get started, has worked with other State Lodging Associations, and has an extensive background in web designing. The site will be up and active soon, and you will be able to review our mission statement, by-laws, and begi</w:t>
      </w:r>
      <w:r>
        <w:rPr>
          <w:b/>
          <w:bCs/>
          <w:sz w:val="24"/>
        </w:rPr>
        <w:t xml:space="preserve">n submitting your information to the site, </w:t>
      </w:r>
      <w:proofErr w:type="gramStart"/>
      <w:r>
        <w:rPr>
          <w:b/>
          <w:bCs/>
          <w:sz w:val="24"/>
        </w:rPr>
        <w:t>as</w:t>
      </w:r>
      <w:proofErr w:type="gramEnd"/>
      <w:r>
        <w:rPr>
          <w:b/>
          <w:bCs/>
          <w:sz w:val="24"/>
        </w:rPr>
        <w:t xml:space="preserve"> well as completing a membership application.</w:t>
      </w:r>
    </w:p>
    <w:p w:rsidR="00000000" w:rsidRDefault="00CC72B2">
      <w:pPr>
        <w:pStyle w:val="BodyTextIndent"/>
        <w:rPr>
          <w:b/>
          <w:bCs/>
          <w:sz w:val="24"/>
        </w:rPr>
      </w:pPr>
    </w:p>
    <w:p w:rsidR="00000000" w:rsidRDefault="00CC72B2">
      <w:pPr>
        <w:pStyle w:val="BodyTextIndent"/>
        <w:rPr>
          <w:b/>
          <w:bCs/>
          <w:sz w:val="24"/>
        </w:rPr>
      </w:pPr>
      <w:r>
        <w:rPr>
          <w:b/>
          <w:bCs/>
          <w:sz w:val="24"/>
        </w:rPr>
        <w:t>As the New Year approaches, we will be developing a logo and grant proposal for funding through the ITC grant process. If you have any background or experience in a</w:t>
      </w:r>
      <w:r>
        <w:rPr>
          <w:b/>
          <w:bCs/>
          <w:sz w:val="24"/>
        </w:rPr>
        <w:t>ny matter that might benefit our state association, don’t hesitate to contact me. The best Christmas present I could think of would be to get flooded with phone calls and emails inquiring about membership in our association.</w:t>
      </w:r>
    </w:p>
    <w:p w:rsidR="00000000" w:rsidRDefault="00CC72B2">
      <w:pPr>
        <w:pStyle w:val="BodyTextIndent"/>
        <w:rPr>
          <w:b/>
          <w:bCs/>
          <w:sz w:val="24"/>
        </w:rPr>
      </w:pPr>
    </w:p>
    <w:p w:rsidR="00000000" w:rsidRDefault="00CC72B2">
      <w:pPr>
        <w:pStyle w:val="BodyTextIndent"/>
        <w:rPr>
          <w:b/>
          <w:bCs/>
          <w:sz w:val="24"/>
        </w:rPr>
      </w:pPr>
      <w:r>
        <w:rPr>
          <w:b/>
          <w:bCs/>
          <w:sz w:val="24"/>
        </w:rPr>
        <w:t xml:space="preserve">In closing, I am most pleased </w:t>
      </w:r>
      <w:r>
        <w:rPr>
          <w:b/>
          <w:bCs/>
          <w:sz w:val="24"/>
        </w:rPr>
        <w:t>to introduce Tina Hough, our Executive Coordinator. She has been involved in the B&amp;B industry for 15 years and has been the most valuable member in the North Idaho B&amp;B Assoc., serving in all capacities.</w:t>
      </w:r>
    </w:p>
    <w:p w:rsidR="00000000" w:rsidRDefault="00CC72B2">
      <w:pPr>
        <w:pStyle w:val="BodyTextIndent"/>
        <w:ind w:firstLine="0"/>
        <w:rPr>
          <w:b/>
          <w:bCs/>
          <w:sz w:val="24"/>
        </w:rPr>
      </w:pPr>
      <w:r>
        <w:rPr>
          <w:b/>
          <w:bCs/>
          <w:sz w:val="24"/>
        </w:rPr>
        <w:t>You can contact her at 208-765-5200 or info@theroosev</w:t>
      </w:r>
      <w:r>
        <w:rPr>
          <w:b/>
          <w:bCs/>
          <w:sz w:val="24"/>
        </w:rPr>
        <w:t xml:space="preserve">eltinn.com </w:t>
      </w:r>
    </w:p>
    <w:p w:rsidR="00000000" w:rsidRDefault="00CC72B2">
      <w:pPr>
        <w:pStyle w:val="BodyTextIndent"/>
        <w:ind w:firstLine="0"/>
        <w:rPr>
          <w:b/>
          <w:bCs/>
          <w:sz w:val="20"/>
        </w:rPr>
      </w:pPr>
      <w:r>
        <w:rPr>
          <w:b/>
          <w:bCs/>
          <w:sz w:val="20"/>
        </w:rPr>
        <w:t>Submitted on December 18, 2009</w:t>
      </w:r>
    </w:p>
    <w:p w:rsidR="00000000" w:rsidRDefault="00CC72B2">
      <w:pPr>
        <w:pStyle w:val="BodyTextIndent"/>
        <w:ind w:firstLine="0"/>
        <w:rPr>
          <w:b/>
          <w:bCs/>
          <w:sz w:val="20"/>
        </w:rPr>
      </w:pPr>
      <w:r>
        <w:rPr>
          <w:b/>
          <w:bCs/>
          <w:sz w:val="20"/>
        </w:rPr>
        <w:t>By Brian Scott, President &amp; Sharlene Scott, Secretary</w:t>
      </w:r>
    </w:p>
    <w:p w:rsidR="00000000" w:rsidRDefault="00CC72B2">
      <w:pPr>
        <w:pStyle w:val="BodyTextIndent"/>
        <w:ind w:firstLine="0"/>
        <w:rPr>
          <w:b/>
          <w:bCs/>
          <w:sz w:val="20"/>
        </w:rPr>
      </w:pPr>
      <w:r>
        <w:rPr>
          <w:b/>
          <w:bCs/>
          <w:sz w:val="20"/>
        </w:rPr>
        <w:t>705 S. Zircon Lane</w:t>
      </w:r>
    </w:p>
    <w:p w:rsidR="00000000" w:rsidRDefault="00CC72B2">
      <w:pPr>
        <w:pStyle w:val="BodyTextIndent"/>
        <w:ind w:firstLine="0"/>
        <w:rPr>
          <w:b/>
          <w:bCs/>
          <w:sz w:val="20"/>
        </w:rPr>
      </w:pPr>
      <w:r>
        <w:rPr>
          <w:b/>
          <w:bCs/>
          <w:sz w:val="20"/>
        </w:rPr>
        <w:t>Coeur d’Alene, ID 83814</w:t>
      </w:r>
    </w:p>
    <w:p w:rsidR="00000000" w:rsidRDefault="00CC72B2">
      <w:pPr>
        <w:pStyle w:val="BodyTextIndent"/>
        <w:ind w:firstLine="0"/>
        <w:rPr>
          <w:b/>
          <w:bCs/>
          <w:sz w:val="20"/>
        </w:rPr>
      </w:pPr>
      <w:r>
        <w:rPr>
          <w:b/>
          <w:bCs/>
          <w:sz w:val="20"/>
        </w:rPr>
        <w:t>208-664-9650   Toll Free: 877-664-9650</w:t>
      </w:r>
    </w:p>
    <w:p w:rsidR="00000000" w:rsidRDefault="00CC72B2">
      <w:pPr>
        <w:pStyle w:val="BodyTextIndent"/>
        <w:ind w:firstLine="0"/>
        <w:rPr>
          <w:b/>
          <w:bCs/>
          <w:sz w:val="20"/>
        </w:rPr>
      </w:pPr>
      <w:hyperlink r:id="rId4" w:history="1">
        <w:r>
          <w:rPr>
            <w:rStyle w:val="Hyperlink"/>
            <w:b/>
            <w:bCs/>
            <w:sz w:val="20"/>
          </w:rPr>
          <w:t>info@americanc</w:t>
        </w:r>
        <w:r>
          <w:rPr>
            <w:rStyle w:val="Hyperlink"/>
            <w:b/>
            <w:bCs/>
            <w:sz w:val="20"/>
          </w:rPr>
          <w:t>ountrybedandbreakfast.com</w:t>
        </w:r>
      </w:hyperlink>
    </w:p>
    <w:p w:rsidR="00000000" w:rsidRDefault="00CC72B2">
      <w:pPr>
        <w:pStyle w:val="BodyTextIndent"/>
        <w:ind w:firstLine="0"/>
        <w:rPr>
          <w:b/>
          <w:bCs/>
          <w:sz w:val="24"/>
        </w:rPr>
      </w:pPr>
      <w:r>
        <w:rPr>
          <w:b/>
          <w:bCs/>
          <w:sz w:val="20"/>
        </w:rPr>
        <w:t>www.americancountrybedandbreakfast.com</w:t>
      </w:r>
    </w:p>
    <w:sectPr w:rsidR="00000000">
      <w:pgSz w:w="12240" w:h="15840"/>
      <w:pgMar w:top="144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CC72B2"/>
    <w:rsid w:val="00CC7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rPr>
      <w:sz w:val="28"/>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mericancountrybedandbreakf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Modesto City Schools</Company>
  <LinksUpToDate>false</LinksUpToDate>
  <CharactersWithSpaces>2877</CharactersWithSpaces>
  <SharedDoc>false</SharedDoc>
  <HLinks>
    <vt:vector size="6" baseType="variant">
      <vt:variant>
        <vt:i4>5439611</vt:i4>
      </vt:variant>
      <vt:variant>
        <vt:i4>0</vt:i4>
      </vt:variant>
      <vt:variant>
        <vt:i4>0</vt:i4>
      </vt:variant>
      <vt:variant>
        <vt:i4>5</vt:i4>
      </vt:variant>
      <vt:variant>
        <vt:lpwstr>mailto:info@americancountrybedandbreakfast.com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Scott</dc:creator>
  <cp:lastModifiedBy>Kara Henry</cp:lastModifiedBy>
  <cp:revision>2</cp:revision>
  <cp:lastPrinted>2009-12-18T02:59:00Z</cp:lastPrinted>
  <dcterms:created xsi:type="dcterms:W3CDTF">2014-01-24T19:01:00Z</dcterms:created>
  <dcterms:modified xsi:type="dcterms:W3CDTF">2014-01-24T19:01:00Z</dcterms:modified>
</cp:coreProperties>
</file>